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F1" w:rsidRPr="00571868" w:rsidRDefault="006F70F1" w:rsidP="00A50F09">
      <w:pPr>
        <w:jc w:val="center"/>
        <w:rPr>
          <w:rFonts w:ascii="Tahoma" w:hAnsi="Tahoma" w:cs="Tahoma"/>
          <w:b/>
          <w:lang w:val="bg-BG"/>
        </w:rPr>
      </w:pPr>
      <w:r w:rsidRPr="00571868">
        <w:rPr>
          <w:rFonts w:ascii="Tahoma" w:hAnsi="Tahoma" w:cs="Tahoma"/>
          <w:b/>
          <w:lang w:val="bg-BG"/>
        </w:rPr>
        <w:t xml:space="preserve">КЛАСИРАНЕ </w:t>
      </w:r>
    </w:p>
    <w:p w:rsidR="006F70F1" w:rsidRPr="00571868" w:rsidRDefault="006F70F1" w:rsidP="00A50F09">
      <w:pPr>
        <w:jc w:val="center"/>
        <w:rPr>
          <w:rFonts w:ascii="Tahoma" w:hAnsi="Tahoma" w:cs="Tahoma"/>
        </w:rPr>
      </w:pPr>
      <w:r w:rsidRPr="00571868">
        <w:rPr>
          <w:rFonts w:ascii="Tahoma" w:hAnsi="Tahoma" w:cs="Tahoma"/>
          <w:b/>
          <w:lang w:val="bg-BG"/>
        </w:rPr>
        <w:t>на кандидатите от конкурса</w:t>
      </w:r>
      <w:r w:rsidRPr="00571868">
        <w:rPr>
          <w:rFonts w:ascii="Tahoma" w:hAnsi="Tahoma" w:cs="Tahoma"/>
          <w:b/>
        </w:rPr>
        <w:t xml:space="preserve"> за </w:t>
      </w:r>
      <w:proofErr w:type="spellStart"/>
      <w:r w:rsidRPr="00571868">
        <w:rPr>
          <w:rFonts w:ascii="Tahoma" w:hAnsi="Tahoma" w:cs="Tahoma"/>
          <w:b/>
        </w:rPr>
        <w:t>длъжността</w:t>
      </w:r>
      <w:proofErr w:type="spellEnd"/>
      <w:r w:rsidRPr="00571868">
        <w:rPr>
          <w:rFonts w:ascii="Tahoma" w:hAnsi="Tahoma" w:cs="Tahoma"/>
        </w:rPr>
        <w:t xml:space="preserve">  </w:t>
      </w:r>
    </w:p>
    <w:p w:rsidR="006F70F1" w:rsidRPr="00571868" w:rsidRDefault="006F70F1" w:rsidP="00A50F09">
      <w:pPr>
        <w:jc w:val="center"/>
        <w:rPr>
          <w:rFonts w:ascii="Tahoma" w:hAnsi="Tahoma" w:cs="Tahoma"/>
        </w:rPr>
      </w:pPr>
    </w:p>
    <w:p w:rsidR="006F70F1" w:rsidRPr="0031581B" w:rsidRDefault="006F70F1" w:rsidP="00A50F09">
      <w:pPr>
        <w:jc w:val="center"/>
        <w:textAlignment w:val="center"/>
        <w:rPr>
          <w:rFonts w:ascii="Tahoma" w:hAnsi="Tahoma" w:cs="Tahoma"/>
          <w:sz w:val="18"/>
          <w:szCs w:val="18"/>
        </w:rPr>
      </w:pPr>
      <w:r w:rsidRPr="0031581B"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sz w:val="18"/>
          <w:szCs w:val="18"/>
          <w:lang w:val="bg-BG"/>
        </w:rPr>
        <w:t>юрисконсулт</w:t>
      </w:r>
      <w:r w:rsidRPr="0031581B">
        <w:rPr>
          <w:rFonts w:ascii="Tahoma" w:hAnsi="Tahoma" w:cs="Tahoma"/>
          <w:sz w:val="18"/>
          <w:szCs w:val="18"/>
        </w:rPr>
        <w:t xml:space="preserve">“ </w:t>
      </w:r>
    </w:p>
    <w:p w:rsidR="006F70F1" w:rsidRPr="0031581B" w:rsidRDefault="006F70F1" w:rsidP="00A50F09">
      <w:pPr>
        <w:jc w:val="center"/>
        <w:textAlignment w:val="center"/>
        <w:rPr>
          <w:rFonts w:ascii="Tahoma" w:hAnsi="Tahoma" w:cs="Tahoma"/>
          <w:color w:val="000000"/>
          <w:sz w:val="18"/>
          <w:szCs w:val="18"/>
        </w:rPr>
      </w:pPr>
      <w:r w:rsidRPr="0031581B">
        <w:rPr>
          <w:rFonts w:ascii="Tahoma" w:hAnsi="Tahoma" w:cs="Tahoma"/>
          <w:sz w:val="18"/>
          <w:szCs w:val="18"/>
        </w:rPr>
        <w:t xml:space="preserve">в </w:t>
      </w:r>
      <w:proofErr w:type="spellStart"/>
      <w:r w:rsidRPr="0031581B">
        <w:rPr>
          <w:rFonts w:ascii="Tahoma" w:hAnsi="Tahoma" w:cs="Tahoma"/>
          <w:color w:val="000000"/>
          <w:sz w:val="18"/>
          <w:szCs w:val="18"/>
        </w:rPr>
        <w:t>дирекция</w:t>
      </w:r>
      <w:proofErr w:type="spellEnd"/>
      <w:r w:rsidRPr="0031581B">
        <w:rPr>
          <w:rFonts w:ascii="Tahoma" w:hAnsi="Tahoma" w:cs="Tahoma"/>
          <w:color w:val="000000"/>
          <w:sz w:val="18"/>
          <w:szCs w:val="18"/>
        </w:rPr>
        <w:t xml:space="preserve"> „</w:t>
      </w:r>
      <w:r w:rsidRPr="0031581B">
        <w:rPr>
          <w:rFonts w:ascii="Tahoma" w:hAnsi="Tahoma" w:cs="Tahoma"/>
          <w:color w:val="000000"/>
          <w:sz w:val="18"/>
          <w:szCs w:val="18"/>
          <w:lang w:val="bg-BG"/>
        </w:rPr>
        <w:t>Административно и финансово обслужване</w:t>
      </w:r>
      <w:r w:rsidRPr="0031581B">
        <w:rPr>
          <w:rFonts w:ascii="Tahoma" w:hAnsi="Tahoma" w:cs="Tahoma"/>
          <w:color w:val="000000"/>
          <w:sz w:val="18"/>
          <w:szCs w:val="18"/>
        </w:rPr>
        <w:t xml:space="preserve">“, </w:t>
      </w:r>
    </w:p>
    <w:p w:rsidR="006F70F1" w:rsidRPr="0031581B" w:rsidRDefault="006F70F1" w:rsidP="00A50F09">
      <w:pPr>
        <w:jc w:val="center"/>
        <w:textAlignment w:val="center"/>
        <w:rPr>
          <w:rFonts w:ascii="Tahoma" w:hAnsi="Tahoma" w:cs="Tahoma"/>
          <w:color w:val="000000"/>
          <w:sz w:val="18"/>
          <w:szCs w:val="18"/>
        </w:rPr>
      </w:pPr>
      <w:r w:rsidRPr="0031581B">
        <w:rPr>
          <w:rFonts w:ascii="Tahoma" w:hAnsi="Tahoma" w:cs="Tahoma"/>
          <w:color w:val="000000"/>
          <w:sz w:val="18"/>
          <w:szCs w:val="18"/>
        </w:rPr>
        <w:t>на ИАСАС - ЦУ</w:t>
      </w:r>
      <w:r w:rsidRPr="006F70F1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6F70F1">
        <w:rPr>
          <w:rFonts w:ascii="Tahoma" w:hAnsi="Tahoma" w:cs="Tahoma"/>
          <w:color w:val="000000"/>
          <w:sz w:val="18"/>
          <w:szCs w:val="18"/>
        </w:rPr>
        <w:t>гр</w:t>
      </w:r>
      <w:proofErr w:type="spellEnd"/>
      <w:r w:rsidRPr="006F70F1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6F70F1">
        <w:rPr>
          <w:rFonts w:ascii="Tahoma" w:hAnsi="Tahoma" w:cs="Tahoma"/>
          <w:color w:val="000000"/>
          <w:sz w:val="18"/>
          <w:szCs w:val="18"/>
        </w:rPr>
        <w:t>София</w:t>
      </w:r>
      <w:proofErr w:type="spellEnd"/>
    </w:p>
    <w:p w:rsidR="006F70F1" w:rsidRPr="00FA28E9" w:rsidRDefault="006F70F1" w:rsidP="006F70F1">
      <w:pPr>
        <w:jc w:val="center"/>
        <w:textAlignment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6F70F1" w:rsidRPr="00571868" w:rsidRDefault="006F70F1" w:rsidP="006F70F1">
      <w:pPr>
        <w:jc w:val="center"/>
        <w:textAlignment w:val="center"/>
        <w:rPr>
          <w:rFonts w:ascii="Tahoma" w:hAnsi="Tahoma" w:cs="Tahoma"/>
          <w:b/>
          <w:color w:val="000000"/>
          <w:lang w:val="bg-BG"/>
        </w:rPr>
      </w:pPr>
    </w:p>
    <w:p w:rsidR="006F70F1" w:rsidRPr="00571868" w:rsidRDefault="006F70F1" w:rsidP="006F70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Резултати от проведения тест по чл. 33, ал. 1, т. 1 от НПКПМДСл.: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2034"/>
        <w:gridCol w:w="1695"/>
        <w:gridCol w:w="1896"/>
      </w:tblGrid>
      <w:tr w:rsidR="006F70F1" w:rsidRPr="00571868" w:rsidTr="002A404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Име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ind w:left="-1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Верни отговори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Грешни отговори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ind w:left="8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Допуска се до интервю:</w:t>
            </w:r>
          </w:p>
        </w:tc>
      </w:tr>
      <w:tr w:rsidR="006F70F1" w:rsidRPr="00571868" w:rsidTr="002A404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Pr="00571868" w:rsidRDefault="006F70F1" w:rsidP="002A4044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Ирена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Иванова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2</w:t>
            </w:r>
            <w:r w:rsidR="0029291D">
              <w:rPr>
                <w:rFonts w:ascii="Tahoma" w:hAnsi="Tahoma" w:cs="Tahoma"/>
                <w:lang w:val="bg-BG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  <w:tr w:rsidR="006F70F1" w:rsidRPr="00571868" w:rsidTr="002A404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Default="0029291D" w:rsidP="002A4044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 xml:space="preserve">Ралица Танина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Не</w:t>
            </w:r>
          </w:p>
        </w:tc>
      </w:tr>
      <w:tr w:rsidR="006F70F1" w:rsidRPr="00571868" w:rsidTr="002A404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Default="006F70F1" w:rsidP="002A4044">
            <w:pPr>
              <w:spacing w:after="120"/>
              <w:jc w:val="both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Иван Балчев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Да</w:t>
            </w:r>
          </w:p>
        </w:tc>
      </w:tr>
      <w:tr w:rsidR="006F70F1" w:rsidRPr="00571868" w:rsidTr="002A404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Default="0029291D" w:rsidP="002A4044">
            <w:pPr>
              <w:spacing w:after="120"/>
              <w:jc w:val="both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Памела Дженова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Да</w:t>
            </w:r>
          </w:p>
        </w:tc>
      </w:tr>
    </w:tbl>
    <w:p w:rsidR="006F70F1" w:rsidRPr="00571868" w:rsidRDefault="006F70F1" w:rsidP="006F70F1">
      <w:pPr>
        <w:pStyle w:val="ListParagraph"/>
        <w:spacing w:line="360" w:lineRule="auto"/>
        <w:jc w:val="both"/>
        <w:rPr>
          <w:rFonts w:ascii="Tahoma" w:hAnsi="Tahoma" w:cs="Tahoma"/>
          <w:lang w:val="bg-BG"/>
        </w:rPr>
      </w:pPr>
    </w:p>
    <w:p w:rsidR="006F70F1" w:rsidRPr="00571868" w:rsidRDefault="006F70F1" w:rsidP="006F70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Резултати от проведено интервю: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  <w:gridCol w:w="2502"/>
        <w:gridCol w:w="2329"/>
      </w:tblGrid>
      <w:tr w:rsidR="006F70F1" w:rsidRPr="00571868" w:rsidTr="002A4044">
        <w:trPr>
          <w:trHeight w:val="76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Име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ind w:left="-1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Обща оценка от интервюто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ind w:left="8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Допуска се до окончателно оценяване:</w:t>
            </w:r>
          </w:p>
        </w:tc>
      </w:tr>
      <w:tr w:rsidR="006F70F1" w:rsidRPr="00571868" w:rsidTr="002A4044">
        <w:trPr>
          <w:trHeight w:val="329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Pr="00571868" w:rsidRDefault="0029291D" w:rsidP="002A4044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Ирена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Иванова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626A5D" w:rsidRDefault="006F70F1" w:rsidP="002A4044">
            <w:pPr>
              <w:spacing w:after="120"/>
              <w:jc w:val="center"/>
              <w:rPr>
                <w:rFonts w:ascii="Tahoma" w:hAnsi="Tahoma" w:cs="Tahoma"/>
                <w:lang w:val="en-US"/>
              </w:rPr>
            </w:pPr>
            <w:r w:rsidRPr="00571868">
              <w:rPr>
                <w:rFonts w:ascii="Tahoma" w:hAnsi="Tahoma" w:cs="Tahoma"/>
                <w:lang w:val="bg-BG"/>
              </w:rPr>
              <w:t>4,</w:t>
            </w:r>
            <w:r w:rsidR="00626A5D">
              <w:rPr>
                <w:rFonts w:ascii="Tahoma" w:hAnsi="Tahoma" w:cs="Tahoma"/>
                <w:lang w:val="en-US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1" w:rsidRPr="00571868" w:rsidRDefault="006F70F1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  <w:tr w:rsidR="0029291D" w:rsidRPr="00571868" w:rsidTr="002A4044">
        <w:trPr>
          <w:trHeight w:val="329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1D" w:rsidRDefault="0029291D" w:rsidP="002A4044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Иван Балчев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D" w:rsidRPr="00626A5D" w:rsidRDefault="00626A5D" w:rsidP="002A4044">
            <w:pPr>
              <w:spacing w:after="12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4,05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D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  <w:tr w:rsidR="0029291D" w:rsidRPr="00571868" w:rsidTr="002A4044">
        <w:trPr>
          <w:trHeight w:val="329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1D" w:rsidRDefault="0029291D" w:rsidP="002A4044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Памела Дженова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D" w:rsidRPr="00626A5D" w:rsidRDefault="00626A5D" w:rsidP="002A4044">
            <w:pPr>
              <w:spacing w:after="12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4,81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D" w:rsidRPr="00571868" w:rsidRDefault="0029291D" w:rsidP="002A4044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</w:tbl>
    <w:p w:rsidR="006F70F1" w:rsidRPr="00571868" w:rsidRDefault="006F70F1" w:rsidP="006F70F1">
      <w:pPr>
        <w:pStyle w:val="ListParagraph"/>
        <w:spacing w:line="360" w:lineRule="auto"/>
        <w:jc w:val="both"/>
        <w:rPr>
          <w:rFonts w:ascii="Tahoma" w:hAnsi="Tahoma" w:cs="Tahoma"/>
          <w:lang w:val="bg-BG"/>
        </w:rPr>
      </w:pPr>
    </w:p>
    <w:p w:rsidR="006F70F1" w:rsidRPr="00571868" w:rsidRDefault="006F70F1" w:rsidP="006F70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Класиране:</w:t>
      </w:r>
    </w:p>
    <w:tbl>
      <w:tblPr>
        <w:tblW w:w="874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991"/>
        <w:gridCol w:w="850"/>
        <w:gridCol w:w="1167"/>
        <w:gridCol w:w="845"/>
        <w:gridCol w:w="1377"/>
        <w:gridCol w:w="1377"/>
      </w:tblGrid>
      <w:tr w:rsidR="0029291D" w:rsidRPr="00571868" w:rsidTr="0029291D">
        <w:trPr>
          <w:trHeight w:val="809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Име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презиме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фамилия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на</w:t>
            </w:r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кандидата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от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</w:rPr>
              <w:t>теста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Коефи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>-</w:t>
            </w:r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циент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от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интервюто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Коефи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>-</w:t>
            </w:r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циент</w:t>
            </w:r>
            <w:proofErr w:type="spellEnd"/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Окончателен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9291D" w:rsidRPr="0029291D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Класиране:</w:t>
            </w:r>
          </w:p>
        </w:tc>
      </w:tr>
      <w:tr w:rsidR="0029291D" w:rsidRPr="00571868" w:rsidTr="0029291D">
        <w:trPr>
          <w:trHeight w:val="45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lang w:val="bg-BG"/>
              </w:rPr>
            </w:pPr>
          </w:p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Памела Дженова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2</w:t>
            </w:r>
            <w:r w:rsidR="00A50F09"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4,</w:t>
            </w:r>
            <w:r w:rsidR="00A50F09">
              <w:rPr>
                <w:rFonts w:ascii="Tahoma" w:hAnsi="Tahoma" w:cs="Tahoma"/>
                <w:color w:val="000000"/>
                <w:lang w:val="bg-BG"/>
              </w:rPr>
              <w:t>81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115,24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Първо място</w:t>
            </w:r>
          </w:p>
        </w:tc>
      </w:tr>
      <w:tr w:rsidR="0029291D" w:rsidRPr="00571868" w:rsidTr="0029291D">
        <w:trPr>
          <w:trHeight w:val="45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lang w:val="bg-BG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Ирена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Иванова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4,71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114,84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291D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Второ място</w:t>
            </w:r>
          </w:p>
        </w:tc>
      </w:tr>
      <w:tr w:rsidR="0029291D" w:rsidRPr="00571868" w:rsidTr="0029291D">
        <w:trPr>
          <w:trHeight w:val="45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29291D" w:rsidP="002A4044">
            <w:pPr>
              <w:jc w:val="center"/>
              <w:textAlignment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Иван Балчев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4,05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29291D" w:rsidRPr="00571868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108,2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291D" w:rsidRDefault="00A50F09" w:rsidP="002A404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Трето място</w:t>
            </w:r>
          </w:p>
        </w:tc>
      </w:tr>
    </w:tbl>
    <w:p w:rsidR="006F70F1" w:rsidRPr="00571868" w:rsidRDefault="006F70F1" w:rsidP="006F70F1">
      <w:pPr>
        <w:spacing w:line="360" w:lineRule="auto"/>
        <w:ind w:firstLine="706"/>
        <w:jc w:val="both"/>
        <w:rPr>
          <w:rFonts w:ascii="Tahoma" w:hAnsi="Tahoma" w:cs="Tahoma"/>
          <w:lang w:val="bg-BG"/>
        </w:rPr>
      </w:pPr>
    </w:p>
    <w:p w:rsidR="006F70F1" w:rsidRPr="00571868" w:rsidRDefault="006F70F1" w:rsidP="006F70F1">
      <w:pPr>
        <w:spacing w:line="360" w:lineRule="auto"/>
        <w:ind w:firstLine="706"/>
        <w:jc w:val="both"/>
        <w:rPr>
          <w:rFonts w:ascii="Tahoma" w:hAnsi="Tahoma" w:cs="Tahoma"/>
          <w:lang w:val="bg-BG"/>
        </w:rPr>
      </w:pPr>
    </w:p>
    <w:p w:rsidR="006F70F1" w:rsidRPr="00571868" w:rsidRDefault="006F70F1" w:rsidP="00A50F09">
      <w:pPr>
        <w:ind w:left="567" w:right="125"/>
        <w:rPr>
          <w:rFonts w:ascii="Tahoma" w:hAnsi="Tahoma" w:cs="Tahoma"/>
        </w:rPr>
      </w:pPr>
      <w:r>
        <w:rPr>
          <w:rFonts w:ascii="Tahoma" w:hAnsi="Tahoma" w:cs="Tahoma"/>
          <w:lang w:val="bg-BG"/>
        </w:rPr>
        <w:t>Комисията класира на</w:t>
      </w:r>
      <w:r w:rsidRPr="00571868">
        <w:rPr>
          <w:rFonts w:ascii="Tahoma" w:hAnsi="Tahoma" w:cs="Tahoma"/>
          <w:lang w:val="bg-BG"/>
        </w:rPr>
        <w:t xml:space="preserve"> първо място</w:t>
      </w:r>
      <w:r w:rsidRPr="00571868">
        <w:rPr>
          <w:rFonts w:ascii="Tahoma" w:hAnsi="Tahoma" w:cs="Tahoma"/>
          <w:color w:val="FF0000"/>
          <w:lang w:val="bg-BG"/>
        </w:rPr>
        <w:t xml:space="preserve"> </w:t>
      </w:r>
      <w:r w:rsidRPr="00571868">
        <w:rPr>
          <w:rFonts w:ascii="Tahoma" w:hAnsi="Tahoma" w:cs="Tahoma"/>
          <w:lang w:val="en-US"/>
        </w:rPr>
        <w:t>–</w:t>
      </w:r>
      <w:r w:rsidRPr="00571868">
        <w:rPr>
          <w:rFonts w:ascii="Tahoma" w:hAnsi="Tahoma" w:cs="Tahoma"/>
          <w:color w:val="FF0000"/>
          <w:lang w:val="en-US"/>
        </w:rPr>
        <w:t xml:space="preserve"> </w:t>
      </w:r>
      <w:r w:rsidR="00A50F09">
        <w:rPr>
          <w:rFonts w:ascii="Tahoma" w:hAnsi="Tahoma" w:cs="Tahoma"/>
          <w:color w:val="000000"/>
          <w:lang w:val="bg-BG"/>
        </w:rPr>
        <w:t>Памела Дженова</w:t>
      </w:r>
    </w:p>
    <w:p w:rsidR="006F70F1" w:rsidRDefault="006F70F1" w:rsidP="00A50F09">
      <w:pPr>
        <w:ind w:left="567" w:right="125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 xml:space="preserve">На второ място </w:t>
      </w:r>
      <w:r w:rsidR="00A50F09">
        <w:rPr>
          <w:rFonts w:ascii="Tahoma" w:hAnsi="Tahoma" w:cs="Tahoma"/>
          <w:lang w:val="bg-BG"/>
        </w:rPr>
        <w:t>–</w:t>
      </w:r>
      <w:r w:rsidRPr="00571868">
        <w:rPr>
          <w:rFonts w:ascii="Tahoma" w:hAnsi="Tahoma" w:cs="Tahoma"/>
          <w:lang w:val="bg-BG"/>
        </w:rPr>
        <w:t xml:space="preserve"> </w:t>
      </w:r>
      <w:r w:rsidR="00A50F09">
        <w:rPr>
          <w:rFonts w:ascii="Tahoma" w:hAnsi="Tahoma" w:cs="Tahoma"/>
          <w:lang w:val="bg-BG"/>
        </w:rPr>
        <w:t>Ирена Иванова</w:t>
      </w:r>
    </w:p>
    <w:p w:rsidR="00A50F09" w:rsidRPr="00571868" w:rsidRDefault="00A50F09" w:rsidP="00A50F09">
      <w:pPr>
        <w:ind w:left="567" w:right="125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На трето място – Иван Балчев</w:t>
      </w:r>
    </w:p>
    <w:p w:rsidR="006F70F1" w:rsidRDefault="006F70F1" w:rsidP="006F70F1">
      <w:pPr>
        <w:ind w:left="142"/>
        <w:rPr>
          <w:rFonts w:ascii="Tahoma" w:hAnsi="Tahoma" w:cs="Tahoma"/>
        </w:rPr>
      </w:pPr>
    </w:p>
    <w:p w:rsidR="006F70F1" w:rsidRPr="00571868" w:rsidRDefault="006F70F1" w:rsidP="006F70F1">
      <w:pPr>
        <w:ind w:left="142"/>
        <w:rPr>
          <w:rFonts w:ascii="Tahoma" w:hAnsi="Tahoma" w:cs="Tahoma"/>
        </w:rPr>
      </w:pPr>
    </w:p>
    <w:p w:rsidR="006F70F1" w:rsidRDefault="006F70F1" w:rsidP="00A50F09">
      <w:pPr>
        <w:ind w:left="142"/>
        <w:rPr>
          <w:rFonts w:ascii="Tahoma" w:hAnsi="Tahoma" w:cs="Tahoma"/>
        </w:rPr>
      </w:pPr>
      <w:r w:rsidRPr="00571868">
        <w:rPr>
          <w:rFonts w:ascii="Tahoma" w:hAnsi="Tahoma" w:cs="Tahoma"/>
        </w:rPr>
        <w:t xml:space="preserve"> </w:t>
      </w:r>
    </w:p>
    <w:p w:rsidR="00A50F09" w:rsidRPr="00571868" w:rsidRDefault="00A50F09" w:rsidP="00A50F09">
      <w:pPr>
        <w:ind w:left="142"/>
        <w:rPr>
          <w:rFonts w:ascii="Tahoma" w:hAnsi="Tahoma" w:cs="Tahoma"/>
          <w:b/>
        </w:rPr>
      </w:pPr>
    </w:p>
    <w:p w:rsidR="006F70F1" w:rsidRPr="00571868" w:rsidRDefault="006F70F1" w:rsidP="006F70F1">
      <w:pPr>
        <w:ind w:left="142" w:firstLine="708"/>
        <w:rPr>
          <w:rFonts w:ascii="Tahoma" w:hAnsi="Tahoma" w:cs="Tahoma"/>
        </w:rPr>
      </w:pPr>
      <w:r>
        <w:rPr>
          <w:rFonts w:ascii="Tahoma" w:hAnsi="Tahoma" w:cs="Tahoma"/>
          <w:lang w:val="bg-BG"/>
        </w:rPr>
        <w:t>0</w:t>
      </w:r>
      <w:r w:rsidR="00A50F09">
        <w:rPr>
          <w:rFonts w:ascii="Tahoma" w:hAnsi="Tahoma" w:cs="Tahoma"/>
          <w:lang w:val="bg-BG"/>
        </w:rPr>
        <w:t>5</w:t>
      </w:r>
      <w:r w:rsidRPr="00571868">
        <w:rPr>
          <w:rFonts w:ascii="Tahoma" w:hAnsi="Tahoma" w:cs="Tahoma"/>
        </w:rPr>
        <w:t>.</w:t>
      </w:r>
      <w:r>
        <w:rPr>
          <w:rFonts w:ascii="Tahoma" w:hAnsi="Tahoma" w:cs="Tahoma"/>
          <w:lang w:val="bg-BG"/>
        </w:rPr>
        <w:t>0</w:t>
      </w:r>
      <w:r w:rsidR="00A50F09">
        <w:rPr>
          <w:rFonts w:ascii="Tahoma" w:hAnsi="Tahoma" w:cs="Tahoma"/>
          <w:lang w:val="bg-BG"/>
        </w:rPr>
        <w:t>6</w:t>
      </w:r>
      <w:r w:rsidRPr="00571868">
        <w:rPr>
          <w:rFonts w:ascii="Tahoma" w:hAnsi="Tahoma" w:cs="Tahoma"/>
        </w:rPr>
        <w:t>.202</w:t>
      </w:r>
      <w:r w:rsidR="00A50F09">
        <w:rPr>
          <w:rFonts w:ascii="Tahoma" w:hAnsi="Tahoma" w:cs="Tahoma"/>
          <w:lang w:val="bg-BG"/>
        </w:rPr>
        <w:t>4</w:t>
      </w:r>
      <w:r w:rsidRPr="00571868">
        <w:rPr>
          <w:rFonts w:ascii="Tahoma" w:hAnsi="Tahoma" w:cs="Tahoma"/>
          <w:lang w:val="bg-BG"/>
        </w:rPr>
        <w:t xml:space="preserve"> </w:t>
      </w:r>
      <w:r w:rsidRPr="00571868">
        <w:rPr>
          <w:rFonts w:ascii="Tahoma" w:hAnsi="Tahoma" w:cs="Tahoma"/>
        </w:rPr>
        <w:t>г.</w:t>
      </w:r>
      <w:r>
        <w:rPr>
          <w:rFonts w:ascii="Tahoma" w:hAnsi="Tahoma" w:cs="Tahoma"/>
          <w:lang w:val="bg-BG"/>
        </w:rPr>
        <w:t xml:space="preserve"> </w:t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 w:rsidRPr="00571868">
        <w:rPr>
          <w:rFonts w:ascii="Tahoma" w:hAnsi="Tahoma" w:cs="Tahoma"/>
        </w:rPr>
        <w:t>ПРЕДСЕДАТЕЛ НА КОМИСИЯТА: …………п.…................</w:t>
      </w:r>
    </w:p>
    <w:p w:rsidR="006C40DB" w:rsidRDefault="006F70F1" w:rsidP="00A50F09">
      <w:pPr>
        <w:widowControl w:val="0"/>
        <w:tabs>
          <w:tab w:val="left" w:pos="5565"/>
          <w:tab w:val="left" w:pos="6585"/>
        </w:tabs>
        <w:autoSpaceDE w:val="0"/>
        <w:autoSpaceDN w:val="0"/>
        <w:adjustRightInd w:val="0"/>
        <w:ind w:left="5245"/>
        <w:jc w:val="both"/>
      </w:pPr>
      <w:r>
        <w:rPr>
          <w:rFonts w:ascii="Tahoma" w:hAnsi="Tahoma" w:cs="Tahoma"/>
          <w:vertAlign w:val="subscript"/>
        </w:rPr>
        <w:tab/>
      </w:r>
      <w:r>
        <w:rPr>
          <w:rFonts w:ascii="Tahoma" w:hAnsi="Tahoma" w:cs="Tahoma"/>
          <w:vertAlign w:val="subscript"/>
        </w:rPr>
        <w:tab/>
      </w:r>
      <w:r>
        <w:rPr>
          <w:rFonts w:ascii="Tahoma" w:hAnsi="Tahoma" w:cs="Tahoma"/>
          <w:vertAlign w:val="subscript"/>
          <w:lang w:val="bg-BG"/>
        </w:rPr>
        <w:t xml:space="preserve">        </w:t>
      </w:r>
      <w:r w:rsidRPr="00571868">
        <w:rPr>
          <w:rFonts w:ascii="Tahoma" w:hAnsi="Tahoma" w:cs="Tahoma"/>
          <w:vertAlign w:val="subscript"/>
        </w:rPr>
        <w:t>/</w:t>
      </w:r>
      <w:r>
        <w:rPr>
          <w:rFonts w:ascii="Tahoma" w:hAnsi="Tahoma" w:cs="Tahoma"/>
          <w:vertAlign w:val="subscript"/>
          <w:lang w:val="bg-BG"/>
        </w:rPr>
        <w:t>Тодор Гъдев</w:t>
      </w:r>
      <w:r w:rsidRPr="00571868">
        <w:rPr>
          <w:rFonts w:ascii="Tahoma" w:hAnsi="Tahoma" w:cs="Tahoma"/>
          <w:vertAlign w:val="subscript"/>
        </w:rPr>
        <w:t>/</w:t>
      </w:r>
    </w:p>
    <w:sectPr w:rsidR="006C40DB" w:rsidSect="00BE7EF1">
      <w:footerReference w:type="default" r:id="rId7"/>
      <w:headerReference w:type="first" r:id="rId8"/>
      <w:footerReference w:type="first" r:id="rId9"/>
      <w:pgSz w:w="11906" w:h="16838" w:code="9"/>
      <w:pgMar w:top="1417" w:right="1417" w:bottom="426" w:left="1417" w:header="885" w:footer="1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6E" w:rsidRDefault="00DA386E" w:rsidP="006F70F1">
      <w:r>
        <w:separator/>
      </w:r>
    </w:p>
  </w:endnote>
  <w:endnote w:type="continuationSeparator" w:id="0">
    <w:p w:rsidR="00DA386E" w:rsidRDefault="00DA386E" w:rsidP="006F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6C" w:rsidRPr="009C2BE7" w:rsidRDefault="00FE3707">
    <w:pPr>
      <w:pStyle w:val="Footer"/>
      <w:jc w:val="right"/>
      <w:rPr>
        <w:rFonts w:ascii="Arial Narrow" w:hAnsi="Arial Narrow"/>
        <w:sz w:val="24"/>
        <w:szCs w:val="24"/>
      </w:rPr>
    </w:pPr>
    <w:r w:rsidRPr="009C2BE7">
      <w:rPr>
        <w:rFonts w:ascii="Arial Narrow" w:hAnsi="Arial Narrow"/>
        <w:sz w:val="24"/>
        <w:szCs w:val="24"/>
      </w:rPr>
      <w:fldChar w:fldCharType="begin"/>
    </w:r>
    <w:r w:rsidRPr="009C2BE7">
      <w:rPr>
        <w:rFonts w:ascii="Arial Narrow" w:hAnsi="Arial Narrow"/>
        <w:sz w:val="24"/>
        <w:szCs w:val="24"/>
      </w:rPr>
      <w:instrText xml:space="preserve"> PAGE   \* MERGEFORMAT </w:instrText>
    </w:r>
    <w:r w:rsidRPr="009C2BE7"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noProof/>
        <w:sz w:val="24"/>
        <w:szCs w:val="24"/>
      </w:rPr>
      <w:t>2</w:t>
    </w:r>
    <w:r w:rsidRPr="009C2BE7">
      <w:rPr>
        <w:rFonts w:ascii="Arial Narrow" w:hAnsi="Arial Narrow"/>
        <w:noProof/>
        <w:sz w:val="24"/>
        <w:szCs w:val="24"/>
      </w:rPr>
      <w:fldChar w:fldCharType="end"/>
    </w:r>
  </w:p>
  <w:p w:rsidR="00292D6C" w:rsidRPr="00324A3B" w:rsidRDefault="00DA386E" w:rsidP="00324A3B">
    <w:pPr>
      <w:pStyle w:val="Footer"/>
      <w:ind w:left="8306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4F" w:rsidRDefault="00DA386E" w:rsidP="0042494F">
    <w:pPr>
      <w:pStyle w:val="Footer"/>
      <w:pBdr>
        <w:bottom w:val="single" w:sz="6" w:space="1" w:color="auto"/>
      </w:pBdr>
      <w:rPr>
        <w:lang w:val="bg-BG"/>
      </w:rPr>
    </w:pPr>
  </w:p>
  <w:p w:rsidR="0042494F" w:rsidRPr="0042494F" w:rsidRDefault="00DA386E" w:rsidP="0042494F">
    <w:pPr>
      <w:pStyle w:val="Footer"/>
      <w:rPr>
        <w:lang w:val="bg-BG"/>
      </w:rPr>
    </w:pPr>
  </w:p>
  <w:p w:rsidR="0042494F" w:rsidRPr="00EE7893" w:rsidRDefault="00FE3707" w:rsidP="0042494F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:rsidR="0042494F" w:rsidRPr="0042494F" w:rsidRDefault="00FE3707" w:rsidP="0042494F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42494F">
      <w:rPr>
        <w:rFonts w:ascii="Verdana" w:hAnsi="Verdana"/>
        <w:sz w:val="16"/>
        <w:szCs w:val="16"/>
      </w:rPr>
      <w:t>Тел</w:t>
    </w:r>
    <w:proofErr w:type="spellEnd"/>
    <w:r w:rsidRPr="0042494F">
      <w:rPr>
        <w:rFonts w:ascii="Verdana" w:hAnsi="Verdana"/>
        <w:sz w:val="16"/>
        <w:szCs w:val="16"/>
      </w:rPr>
      <w:t xml:space="preserve">: (+3592) 870 03 75, </w:t>
    </w:r>
    <w:proofErr w:type="spellStart"/>
    <w:r w:rsidRPr="0042494F">
      <w:rPr>
        <w:rFonts w:ascii="Verdana" w:hAnsi="Verdana"/>
        <w:sz w:val="16"/>
        <w:szCs w:val="16"/>
      </w:rPr>
      <w:t>Факс</w:t>
    </w:r>
    <w:proofErr w:type="spellEnd"/>
    <w:r w:rsidRPr="0042494F">
      <w:rPr>
        <w:rFonts w:ascii="Verdana" w:hAnsi="Verdana"/>
        <w:sz w:val="16"/>
        <w:szCs w:val="16"/>
      </w:rPr>
      <w:t>: (+3592) 870 65 17, e-mail: iasas@iasas.government.bg</w:t>
    </w:r>
  </w:p>
  <w:p w:rsidR="0042494F" w:rsidRDefault="00DA3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6E" w:rsidRDefault="00DA386E" w:rsidP="006F70F1">
      <w:r>
        <w:separator/>
      </w:r>
    </w:p>
  </w:footnote>
  <w:footnote w:type="continuationSeparator" w:id="0">
    <w:p w:rsidR="00DA386E" w:rsidRDefault="00DA386E" w:rsidP="006F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6C" w:rsidRPr="00AD67F8" w:rsidRDefault="00FE3707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10C2E49F" wp14:editId="1FC9643B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6F551" wp14:editId="67CDDBA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12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:rsidR="00292D6C" w:rsidRPr="00AD67F8" w:rsidRDefault="00FE3707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</w:rPr>
    </w:pPr>
    <w:r>
      <w:rPr>
        <w:rFonts w:ascii="Arial Narrow" w:hAnsi="Arial Narrow" w:cs="Arial"/>
        <w:b w:val="0"/>
        <w:spacing w:val="30"/>
        <w:sz w:val="26"/>
        <w:szCs w:val="26"/>
      </w:rPr>
      <w:t>Министерство на земеделието</w:t>
    </w:r>
    <w:r w:rsidR="006F70F1">
      <w:rPr>
        <w:rFonts w:ascii="Arial Narrow" w:hAnsi="Arial Narrow" w:cs="Arial"/>
        <w:b w:val="0"/>
        <w:spacing w:val="30"/>
        <w:sz w:val="26"/>
        <w:szCs w:val="26"/>
      </w:rPr>
      <w:t xml:space="preserve"> и храните</w:t>
    </w:r>
  </w:p>
  <w:p w:rsidR="00292D6C" w:rsidRPr="00AD67F8" w:rsidRDefault="00FE3707" w:rsidP="0086489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:rsidR="00292D6C" w:rsidRPr="0032786D" w:rsidRDefault="00FE3707" w:rsidP="000A77DC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446"/>
    <w:multiLevelType w:val="hybridMultilevel"/>
    <w:tmpl w:val="6122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1"/>
    <w:rsid w:val="00131F29"/>
    <w:rsid w:val="0029291D"/>
    <w:rsid w:val="00626A5D"/>
    <w:rsid w:val="006C40DB"/>
    <w:rsid w:val="006F70F1"/>
    <w:rsid w:val="00A50F09"/>
    <w:rsid w:val="00DA386E"/>
    <w:rsid w:val="00EE1FA5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493D"/>
  <w15:chartTrackingRefBased/>
  <w15:docId w15:val="{D33B141A-6967-4726-A829-EF79F268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6F70F1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0F1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6F70F1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F70F1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Emphasis">
    <w:name w:val="Emphasis"/>
    <w:qFormat/>
    <w:rsid w:val="006F70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70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0F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6F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2</cp:revision>
  <dcterms:created xsi:type="dcterms:W3CDTF">2024-06-05T11:19:00Z</dcterms:created>
  <dcterms:modified xsi:type="dcterms:W3CDTF">2024-06-05T13:26:00Z</dcterms:modified>
</cp:coreProperties>
</file>